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D2BBD" w:rsidR="002D2BBD" w:rsidP="45DB67BE" w:rsidRDefault="002D2BBD" w14:paraId="64AAF293" w14:textId="00C5558C">
      <w:pPr>
        <w:spacing w:line="360" w:lineRule="auto"/>
        <w:jc w:val="center"/>
        <w:rPr>
          <w:rFonts w:ascii="Times New Roman" w:hAnsi="Times New Roman" w:eastAsia="Times New Roman" w:cs="Times New Roman"/>
          <w:b w:val="1"/>
          <w:bCs w:val="1"/>
          <w:color w:val="auto"/>
          <w:sz w:val="24"/>
          <w:szCs w:val="24"/>
        </w:rPr>
      </w:pPr>
      <w:r w:rsidRPr="45DB67BE" w:rsidR="002D2BBD">
        <w:rPr>
          <w:rFonts w:ascii="Times New Roman" w:hAnsi="Times New Roman" w:eastAsia="Times New Roman" w:cs="Times New Roman"/>
          <w:b w:val="1"/>
          <w:bCs w:val="1"/>
          <w:color w:val="auto"/>
          <w:sz w:val="24"/>
          <w:szCs w:val="24"/>
        </w:rPr>
        <w:t>RELIGIA – KLASA 7</w:t>
      </w:r>
    </w:p>
    <w:p w:rsidRPr="002D2BBD" w:rsidR="002D2BBD" w:rsidP="45DB67BE" w:rsidRDefault="002D2BBD" w14:paraId="0D28D5A9" w14:textId="0DBAAC40">
      <w:pPr>
        <w:spacing w:line="360" w:lineRule="auto"/>
        <w:jc w:val="center"/>
        <w:rPr>
          <w:rFonts w:ascii="Times New Roman" w:hAnsi="Times New Roman" w:eastAsia="Times New Roman" w:cs="Times New Roman"/>
          <w:color w:val="auto"/>
          <w:sz w:val="24"/>
          <w:szCs w:val="24"/>
        </w:rPr>
      </w:pPr>
      <w:r w:rsidRPr="45DB67BE" w:rsidR="002D2BBD">
        <w:rPr>
          <w:rFonts w:ascii="Times New Roman" w:hAnsi="Times New Roman" w:eastAsia="Times New Roman" w:cs="Times New Roman"/>
          <w:b w:val="1"/>
          <w:bCs w:val="1"/>
          <w:color w:val="auto"/>
          <w:sz w:val="24"/>
          <w:szCs w:val="24"/>
        </w:rPr>
        <w:t>Program nauczania:</w:t>
      </w:r>
      <w:r w:rsidRPr="45DB67BE" w:rsidR="002D2BBD">
        <w:rPr>
          <w:rFonts w:ascii="Times New Roman" w:hAnsi="Times New Roman" w:eastAsia="Times New Roman" w:cs="Times New Roman"/>
          <w:color w:val="auto"/>
          <w:sz w:val="24"/>
          <w:szCs w:val="24"/>
        </w:rPr>
        <w:t xml:space="preserve"> AZ-2-04/20 „Bóg jest wśród nas”</w:t>
      </w:r>
      <w:r>
        <w:br/>
      </w:r>
      <w:r w:rsidRPr="45DB67BE" w:rsidR="002D2BBD">
        <w:rPr>
          <w:rFonts w:ascii="Times New Roman" w:hAnsi="Times New Roman" w:eastAsia="Times New Roman" w:cs="Times New Roman"/>
          <w:b w:val="1"/>
          <w:bCs w:val="1"/>
          <w:color w:val="auto"/>
          <w:sz w:val="24"/>
          <w:szCs w:val="24"/>
        </w:rPr>
        <w:t xml:space="preserve">Katecheza </w:t>
      </w:r>
      <w:r w:rsidRPr="45DB67BE" w:rsidR="002D2BBD">
        <w:rPr>
          <w:rFonts w:ascii="Times New Roman" w:hAnsi="Times New Roman" w:eastAsia="Times New Roman" w:cs="Times New Roman"/>
          <w:b w:val="1"/>
          <w:bCs w:val="1"/>
          <w:color w:val="auto"/>
          <w:sz w:val="24"/>
          <w:szCs w:val="24"/>
        </w:rPr>
        <w:t>mistagogiczna</w:t>
      </w:r>
      <w:r w:rsidRPr="45DB67BE" w:rsidR="002D2BBD">
        <w:rPr>
          <w:rFonts w:ascii="Times New Roman" w:hAnsi="Times New Roman" w:eastAsia="Times New Roman" w:cs="Times New Roman"/>
          <w:b w:val="1"/>
          <w:bCs w:val="1"/>
          <w:color w:val="auto"/>
          <w:sz w:val="24"/>
          <w:szCs w:val="24"/>
        </w:rPr>
        <w:t>, wprowadzająca w historię zbawienia</w:t>
      </w:r>
    </w:p>
    <w:p w:rsidRPr="002D2BBD" w:rsidR="002D2BBD" w:rsidP="45DB67BE" w:rsidRDefault="002D2BBD" w14:paraId="72996937" w14:textId="3DAC225F">
      <w:pPr>
        <w:spacing w:line="360" w:lineRule="auto"/>
        <w:rPr>
          <w:rFonts w:ascii="Times New Roman" w:hAnsi="Times New Roman" w:eastAsia="Times New Roman" w:cs="Times New Roman"/>
          <w:b w:val="1"/>
          <w:bCs w:val="1"/>
          <w:color w:val="auto"/>
          <w:sz w:val="24"/>
          <w:szCs w:val="24"/>
        </w:rPr>
      </w:pPr>
      <w:r w:rsidRPr="45DB67BE" w:rsidR="002D2BBD">
        <w:rPr>
          <w:rFonts w:ascii="Times New Roman" w:hAnsi="Times New Roman" w:eastAsia="Times New Roman" w:cs="Times New Roman"/>
          <w:b w:val="1"/>
          <w:bCs w:val="1"/>
          <w:color w:val="auto"/>
          <w:sz w:val="24"/>
          <w:szCs w:val="24"/>
        </w:rPr>
        <w:t>Obszary aktywności ucznia podlegające ocenie</w:t>
      </w:r>
    </w:p>
    <w:p w:rsidRPr="002D2BBD" w:rsidR="002D2BBD" w:rsidP="45DB67BE" w:rsidRDefault="002D2BBD" w14:paraId="0266655C" w14:textId="4A8DFD5F">
      <w:pPr>
        <w:spacing w:line="360" w:lineRule="auto"/>
        <w:rPr>
          <w:rFonts w:ascii="Times New Roman" w:hAnsi="Times New Roman" w:eastAsia="Times New Roman" w:cs="Times New Roman"/>
          <w:color w:val="auto"/>
          <w:sz w:val="24"/>
          <w:szCs w:val="24"/>
        </w:rPr>
      </w:pPr>
      <w:r w:rsidRPr="45DB67BE" w:rsidR="002D2BBD">
        <w:rPr>
          <w:rFonts w:ascii="Times New Roman" w:hAnsi="Times New Roman" w:eastAsia="Times New Roman" w:cs="Times New Roman"/>
          <w:color w:val="auto"/>
          <w:sz w:val="24"/>
          <w:szCs w:val="24"/>
        </w:rPr>
        <w:t>Ocenie podlegają w szczególności:</w:t>
      </w:r>
    </w:p>
    <w:p w:rsidRPr="002D2BBD" w:rsidR="002D2BBD" w:rsidP="45DB67BE" w:rsidRDefault="002D2BBD" w14:paraId="2D4B2FFF" w14:textId="1C5A305F">
      <w:pPr>
        <w:numPr>
          <w:ilvl w:val="0"/>
          <w:numId w:val="1"/>
        </w:numPr>
        <w:spacing w:line="360" w:lineRule="auto"/>
        <w:rPr>
          <w:rFonts w:ascii="Times New Roman" w:hAnsi="Times New Roman" w:eastAsia="Times New Roman" w:cs="Times New Roman"/>
          <w:color w:val="auto"/>
          <w:sz w:val="24"/>
          <w:szCs w:val="24"/>
        </w:rPr>
      </w:pPr>
      <w:r w:rsidRPr="45DB67BE" w:rsidR="002D2BBD">
        <w:rPr>
          <w:rFonts w:ascii="Times New Roman" w:hAnsi="Times New Roman" w:eastAsia="Times New Roman" w:cs="Times New Roman"/>
          <w:color w:val="auto"/>
          <w:sz w:val="24"/>
          <w:szCs w:val="24"/>
        </w:rPr>
        <w:t xml:space="preserve">praca na lekcji, </w:t>
      </w:r>
    </w:p>
    <w:p w:rsidRPr="002D2BBD" w:rsidR="002D2BBD" w:rsidP="45DB67BE" w:rsidRDefault="002D2BBD" w14:paraId="387D1E9C" w14:textId="79EA20F9">
      <w:pPr>
        <w:numPr>
          <w:ilvl w:val="0"/>
          <w:numId w:val="1"/>
        </w:numPr>
        <w:spacing w:line="360" w:lineRule="auto"/>
        <w:rPr>
          <w:rFonts w:ascii="Times New Roman" w:hAnsi="Times New Roman" w:eastAsia="Times New Roman" w:cs="Times New Roman"/>
          <w:color w:val="auto"/>
          <w:sz w:val="24"/>
          <w:szCs w:val="24"/>
        </w:rPr>
      </w:pPr>
      <w:r w:rsidRPr="45DB67BE" w:rsidR="002D2BBD">
        <w:rPr>
          <w:rFonts w:ascii="Times New Roman" w:hAnsi="Times New Roman" w:eastAsia="Times New Roman" w:cs="Times New Roman"/>
          <w:color w:val="auto"/>
          <w:sz w:val="24"/>
          <w:szCs w:val="24"/>
        </w:rPr>
        <w:t xml:space="preserve">aktywność podczas zajęć, </w:t>
      </w:r>
    </w:p>
    <w:p w:rsidRPr="002D2BBD" w:rsidR="002D2BBD" w:rsidP="45DB67BE" w:rsidRDefault="002D2BBD" w14:paraId="330C1067" w14:textId="2C21C339">
      <w:pPr>
        <w:numPr>
          <w:ilvl w:val="0"/>
          <w:numId w:val="1"/>
        </w:numPr>
        <w:spacing w:line="360" w:lineRule="auto"/>
        <w:rPr>
          <w:rFonts w:ascii="Times New Roman" w:hAnsi="Times New Roman" w:eastAsia="Times New Roman" w:cs="Times New Roman"/>
          <w:color w:val="auto"/>
          <w:sz w:val="24"/>
          <w:szCs w:val="24"/>
        </w:rPr>
      </w:pPr>
      <w:r w:rsidRPr="45DB67BE" w:rsidR="002D2BBD">
        <w:rPr>
          <w:rFonts w:ascii="Times New Roman" w:hAnsi="Times New Roman" w:eastAsia="Times New Roman" w:cs="Times New Roman"/>
          <w:color w:val="auto"/>
          <w:sz w:val="24"/>
          <w:szCs w:val="24"/>
        </w:rPr>
        <w:t xml:space="preserve">znajomość modlitw przewidzianych w Małym Katechizmie, </w:t>
      </w:r>
    </w:p>
    <w:p w:rsidRPr="002D2BBD" w:rsidR="002D2BBD" w:rsidP="45DB67BE" w:rsidRDefault="002D2BBD" w14:paraId="70DE0F10" w14:textId="10A4A54B">
      <w:pPr>
        <w:numPr>
          <w:ilvl w:val="0"/>
          <w:numId w:val="1"/>
        </w:numPr>
        <w:spacing w:line="360" w:lineRule="auto"/>
        <w:rPr>
          <w:rFonts w:ascii="Times New Roman" w:hAnsi="Times New Roman" w:eastAsia="Times New Roman" w:cs="Times New Roman"/>
          <w:color w:val="auto"/>
          <w:sz w:val="24"/>
          <w:szCs w:val="24"/>
        </w:rPr>
      </w:pPr>
      <w:r w:rsidRPr="45DB67BE" w:rsidR="002D2BBD">
        <w:rPr>
          <w:rFonts w:ascii="Times New Roman" w:hAnsi="Times New Roman" w:eastAsia="Times New Roman" w:cs="Times New Roman"/>
          <w:color w:val="auto"/>
          <w:sz w:val="24"/>
          <w:szCs w:val="24"/>
        </w:rPr>
        <w:t xml:space="preserve">wiedza i umiejętności z bieżącego materiału, </w:t>
      </w:r>
    </w:p>
    <w:p w:rsidRPr="002D2BBD" w:rsidR="002D2BBD" w:rsidP="45DB67BE" w:rsidRDefault="002D2BBD" w14:paraId="11F4DC3D" w14:textId="1D7D2309">
      <w:pPr>
        <w:numPr>
          <w:ilvl w:val="0"/>
          <w:numId w:val="1"/>
        </w:numPr>
        <w:spacing w:line="360" w:lineRule="auto"/>
        <w:rPr>
          <w:rFonts w:ascii="Times New Roman" w:hAnsi="Times New Roman" w:eastAsia="Times New Roman" w:cs="Times New Roman"/>
          <w:color w:val="auto"/>
          <w:sz w:val="24"/>
          <w:szCs w:val="24"/>
        </w:rPr>
      </w:pPr>
      <w:r w:rsidRPr="45DB67BE" w:rsidR="002D2BBD">
        <w:rPr>
          <w:rFonts w:ascii="Times New Roman" w:hAnsi="Times New Roman" w:eastAsia="Times New Roman" w:cs="Times New Roman"/>
          <w:color w:val="auto"/>
          <w:sz w:val="24"/>
          <w:szCs w:val="24"/>
        </w:rPr>
        <w:t xml:space="preserve">przygotowanie do lekcji. </w:t>
      </w:r>
    </w:p>
    <w:p w:rsidRPr="002D2BBD" w:rsidR="002D2BBD" w:rsidP="45DB67BE" w:rsidRDefault="002D2BBD" w14:paraId="79B1DAB6" w14:textId="502E891D">
      <w:pPr>
        <w:spacing w:line="360" w:lineRule="auto"/>
        <w:rPr>
          <w:rFonts w:ascii="Times New Roman" w:hAnsi="Times New Roman" w:eastAsia="Times New Roman" w:cs="Times New Roman"/>
          <w:color w:val="auto"/>
          <w:sz w:val="24"/>
          <w:szCs w:val="24"/>
        </w:rPr>
      </w:pPr>
      <w:r w:rsidRPr="45DB67BE" w:rsidR="002D2BBD">
        <w:rPr>
          <w:rFonts w:ascii="Times New Roman" w:hAnsi="Times New Roman" w:eastAsia="Times New Roman" w:cs="Times New Roman"/>
          <w:b w:val="1"/>
          <w:bCs w:val="1"/>
          <w:color w:val="auto"/>
          <w:sz w:val="24"/>
          <w:szCs w:val="24"/>
        </w:rPr>
        <w:t>Uczeń ma obowiązek przynosić zeszyt przedmiotowy, który nie podlega ocenie.</w:t>
      </w:r>
      <w:r w:rsidRPr="45DB67BE" w:rsidR="002D2BBD">
        <w:rPr>
          <w:rFonts w:ascii="Times New Roman" w:hAnsi="Times New Roman" w:eastAsia="Times New Roman" w:cs="Times New Roman"/>
          <w:color w:val="auto"/>
          <w:sz w:val="24"/>
          <w:szCs w:val="24"/>
        </w:rPr>
        <w:t xml:space="preserve"> </w:t>
      </w:r>
    </w:p>
    <w:p w:rsidRPr="002D2BBD" w:rsidR="002D2BBD" w:rsidP="45DB67BE" w:rsidRDefault="002D2BBD" w14:paraId="37206E0E" w14:textId="77777777">
      <w:pPr>
        <w:spacing w:line="360" w:lineRule="auto"/>
        <w:rPr>
          <w:rFonts w:ascii="Times New Roman" w:hAnsi="Times New Roman" w:eastAsia="Times New Roman" w:cs="Times New Roman"/>
          <w:b w:val="1"/>
          <w:bCs w:val="1"/>
          <w:color w:val="auto"/>
          <w:sz w:val="24"/>
          <w:szCs w:val="24"/>
        </w:rPr>
      </w:pPr>
      <w:r w:rsidRPr="45DB67BE" w:rsidR="0147AFDA">
        <w:rPr>
          <w:rFonts w:ascii="Times New Roman" w:hAnsi="Times New Roman" w:eastAsia="Times New Roman" w:cs="Times New Roman"/>
          <w:b w:val="1"/>
          <w:bCs w:val="1"/>
          <w:color w:val="auto"/>
          <w:sz w:val="24"/>
          <w:szCs w:val="24"/>
        </w:rPr>
        <w:t>WYMAGANIA EDUKACYJNE</w:t>
      </w:r>
    </w:p>
    <w:p w:rsidR="7FCB06D7" w:rsidP="45DB67BE" w:rsidRDefault="7FCB06D7" w14:paraId="176C7238" w14:textId="79FF4881">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45DB67BE" w:rsidR="2621606D">
        <w:rPr>
          <w:rFonts w:ascii="Times New Roman" w:hAnsi="Times New Roman" w:eastAsia="Times New Roman" w:cs="Times New Roman"/>
          <w:b w:val="1"/>
          <w:bCs w:val="1"/>
          <w:noProof w:val="0"/>
          <w:color w:val="auto"/>
          <w:sz w:val="24"/>
          <w:szCs w:val="24"/>
          <w:lang w:val="pl-PL"/>
        </w:rPr>
        <w:t>OCENA CELUJĄCA</w:t>
      </w:r>
    </w:p>
    <w:p w:rsidR="7FCB06D7" w:rsidP="45DB67BE" w:rsidRDefault="7FCB06D7" w14:paraId="080E3097" w14:textId="695D2458">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Uczeń:</w:t>
      </w:r>
    </w:p>
    <w:p w:rsidR="7FCB06D7" w:rsidP="45DB67BE" w:rsidRDefault="7FCB06D7" w14:paraId="320523DA" w14:textId="462117E0">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bardzo dobrze i w sposób uporządkowany opanował wiadomości i umiejętności przewidziane programem klasy VII, </w:t>
      </w:r>
    </w:p>
    <w:p w:rsidR="7FCB06D7" w:rsidP="45DB67BE" w:rsidRDefault="7FCB06D7" w14:paraId="42CC103F" w14:textId="518DA1F7">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samodzielnie i poprawnie posługuje się poznanymi pojęciami religijnymi, </w:t>
      </w:r>
    </w:p>
    <w:p w:rsidR="7FCB06D7" w:rsidP="45DB67BE" w:rsidRDefault="7FCB06D7" w14:paraId="470C22EA" w14:textId="667C7674">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bardzo dobrze rozumie podstawowe prawdy wiary i potrafi wyjaśnić ich znaczenie, </w:t>
      </w:r>
    </w:p>
    <w:p w:rsidR="7FCB06D7" w:rsidP="45DB67BE" w:rsidRDefault="7FCB06D7" w14:paraId="26CD8B10" w14:textId="019D8715">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zna i rozumie rolę Ducha Świętego w życiu Kościoła i chrześcijanina, </w:t>
      </w:r>
    </w:p>
    <w:p w:rsidR="7FCB06D7" w:rsidP="45DB67BE" w:rsidRDefault="7FCB06D7" w14:paraId="61106641" w14:textId="57753E0E">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zna wybrane wydarzenia i postacie biblijne oraz potrafi samodzielnie korzystać z Pisma Świętego, </w:t>
      </w:r>
    </w:p>
    <w:p w:rsidR="7FCB06D7" w:rsidP="45DB67BE" w:rsidRDefault="7FCB06D7" w14:paraId="599C0F3D" w14:textId="31FD3D9E">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rozumie znaczenie sakramentów, liturgii i wspólnoty Kościoła, </w:t>
      </w:r>
    </w:p>
    <w:p w:rsidR="7FCB06D7" w:rsidP="45DB67BE" w:rsidRDefault="7FCB06D7" w14:paraId="52FEC3AC" w14:textId="666CC7E3">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zna wymagane modlitwy i podstawowe prawdy wiary, </w:t>
      </w:r>
    </w:p>
    <w:p w:rsidR="7FCB06D7" w:rsidP="45DB67BE" w:rsidRDefault="7FCB06D7" w14:paraId="54A98B68" w14:textId="24CE26E3">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potrafi samodzielnie analizować poznane treści, formułować wnioski i odnosić je do życia, </w:t>
      </w:r>
    </w:p>
    <w:p w:rsidR="7FCB06D7" w:rsidP="45DB67BE" w:rsidRDefault="7FCB06D7" w14:paraId="3C232D1F" w14:textId="73FC8724">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potrafi uzasadnić swoje stanowisko w zakresie omawianych zagadnień, </w:t>
      </w:r>
    </w:p>
    <w:p w:rsidR="7FCB06D7" w:rsidP="45DB67BE" w:rsidRDefault="7FCB06D7" w14:paraId="3A3DA183" w14:textId="71BDB6FF">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aktywnie i twórczo uczestniczy w lekcjach oraz podejmuje dodatkowe zadania. </w:t>
      </w:r>
    </w:p>
    <w:p w:rsidR="7FCB06D7" w:rsidP="45DB67BE" w:rsidRDefault="7FCB06D7" w14:paraId="4888FE16" w14:textId="3617071E">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45DB67BE" w:rsidR="2621606D">
        <w:rPr>
          <w:rFonts w:ascii="Times New Roman" w:hAnsi="Times New Roman" w:eastAsia="Times New Roman" w:cs="Times New Roman"/>
          <w:b w:val="1"/>
          <w:bCs w:val="1"/>
          <w:noProof w:val="0"/>
          <w:color w:val="auto"/>
          <w:sz w:val="24"/>
          <w:szCs w:val="24"/>
          <w:lang w:val="pl-PL"/>
        </w:rPr>
        <w:t>OCENA BARDZO DOBRA</w:t>
      </w:r>
    </w:p>
    <w:p w:rsidR="7FCB06D7" w:rsidP="45DB67BE" w:rsidRDefault="7FCB06D7" w14:paraId="3E20EA34" w14:textId="2E075E6A">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Uczeń:</w:t>
      </w:r>
    </w:p>
    <w:p w:rsidR="7FCB06D7" w:rsidP="45DB67BE" w:rsidRDefault="7FCB06D7" w14:paraId="40EE3AF2" w14:textId="7815F870">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bardzo dobrze zna i rozumie podstawowe treści przewidziane programem klasy VII, </w:t>
      </w:r>
    </w:p>
    <w:p w:rsidR="7FCB06D7" w:rsidP="45DB67BE" w:rsidRDefault="7FCB06D7" w14:paraId="1638B9B5" w14:textId="20EB1B44">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zna podstawowe informacje dotyczące Ducha Świętego i Jego działania w życiu Kościoła i człowieka, </w:t>
      </w:r>
    </w:p>
    <w:p w:rsidR="7FCB06D7" w:rsidP="45DB67BE" w:rsidRDefault="7FCB06D7" w14:paraId="00FA7118" w14:textId="2AABC217">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zna wybrane wydarzenia i postacie biblijne oraz potrafi przedstawić ich znaczenie, </w:t>
      </w:r>
    </w:p>
    <w:p w:rsidR="7FCB06D7" w:rsidP="45DB67BE" w:rsidRDefault="7FCB06D7" w14:paraId="79F867FA" w14:textId="1ED0D706">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sprawnie korzysta z Pisma Świętego i potrafi odnaleźć wskazany fragment, </w:t>
      </w:r>
    </w:p>
    <w:p w:rsidR="7FCB06D7" w:rsidP="45DB67BE" w:rsidRDefault="7FCB06D7" w14:paraId="7B086D07" w14:textId="20731014">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rozumie podstawowe znaczenie sakramentów, liturgii i wspólnoty Kościoła, </w:t>
      </w:r>
    </w:p>
    <w:p w:rsidR="7FCB06D7" w:rsidP="45DB67BE" w:rsidRDefault="7FCB06D7" w14:paraId="5A033D40" w14:textId="2C642FAA">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zna wymagane modlitwy i podstawowe prawdy katechizmowe, </w:t>
      </w:r>
    </w:p>
    <w:p w:rsidR="7FCB06D7" w:rsidP="45DB67BE" w:rsidRDefault="7FCB06D7" w14:paraId="476C6474" w14:textId="1402E9BA">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potrafi samodzielnie odpowiadać na pytania, uzasadniać swoje odpowiedzi i wyciągać wnioski, </w:t>
      </w:r>
    </w:p>
    <w:p w:rsidR="7FCB06D7" w:rsidP="45DB67BE" w:rsidRDefault="7FCB06D7" w14:paraId="6A908483" w14:textId="017D4059">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potrafi odnieść poznane treści religijne do sytuacji życia codziennego, </w:t>
      </w:r>
    </w:p>
    <w:p w:rsidR="7FCB06D7" w:rsidP="45DB67BE" w:rsidRDefault="7FCB06D7" w14:paraId="38B4FD2A" w14:textId="667D7C81">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systematycznie i aktywnie pracuje podczas lekcji. </w:t>
      </w:r>
    </w:p>
    <w:p w:rsidR="7FCB06D7" w:rsidP="45DB67BE" w:rsidRDefault="7FCB06D7" w14:paraId="0B8B58CF" w14:textId="6ABC8A6B">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45DB67BE" w:rsidR="2621606D">
        <w:rPr>
          <w:rFonts w:ascii="Times New Roman" w:hAnsi="Times New Roman" w:eastAsia="Times New Roman" w:cs="Times New Roman"/>
          <w:b w:val="1"/>
          <w:bCs w:val="1"/>
          <w:noProof w:val="0"/>
          <w:color w:val="auto"/>
          <w:sz w:val="24"/>
          <w:szCs w:val="24"/>
          <w:lang w:val="pl-PL"/>
        </w:rPr>
        <w:t>OCENA DOBRA</w:t>
      </w:r>
    </w:p>
    <w:p w:rsidR="7FCB06D7" w:rsidP="45DB67BE" w:rsidRDefault="7FCB06D7" w14:paraId="6274CCC3" w14:textId="07956DEA">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Uczeń:</w:t>
      </w:r>
    </w:p>
    <w:p w:rsidR="7FCB06D7" w:rsidP="45DB67BE" w:rsidRDefault="7FCB06D7" w14:paraId="632512F7" w14:textId="062647A8">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zna większość podstawowych wiadomości przewidzianych programem, </w:t>
      </w:r>
    </w:p>
    <w:p w:rsidR="7FCB06D7" w:rsidP="45DB67BE" w:rsidRDefault="7FCB06D7" w14:paraId="042A47E8" w14:textId="36287985">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zna podstawowe informacje dotyczące Ducha Świętego, Kościoła i życia chrześcijańskiego, </w:t>
      </w:r>
    </w:p>
    <w:p w:rsidR="7FCB06D7" w:rsidP="45DB67BE" w:rsidRDefault="7FCB06D7" w14:paraId="303BF1C6" w14:textId="569A0AAA">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zna najważniejsze wydarzenia i postacie biblijne omawiane podczas lekcji, </w:t>
      </w:r>
    </w:p>
    <w:p w:rsidR="7FCB06D7" w:rsidP="45DB67BE" w:rsidRDefault="7FCB06D7" w14:paraId="5896F1B0" w14:textId="339ADF7D">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potrafi korzystać z Pisma Świętego, w razie potrzeby z pomocą nauczyciela, </w:t>
      </w:r>
    </w:p>
    <w:p w:rsidR="7FCB06D7" w:rsidP="45DB67BE" w:rsidRDefault="7FCB06D7" w14:paraId="014EA1AD" w14:textId="7EA84B17">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zna podstawowe informacje dotyczące sakramentów i liturgii, </w:t>
      </w:r>
    </w:p>
    <w:p w:rsidR="7FCB06D7" w:rsidP="45DB67BE" w:rsidRDefault="7FCB06D7" w14:paraId="49BB6FBA" w14:textId="3D025957">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zna większość wymaganych modlitw i podstawowych prawd wiary, </w:t>
      </w:r>
    </w:p>
    <w:p w:rsidR="7FCB06D7" w:rsidP="45DB67BE" w:rsidRDefault="7FCB06D7" w14:paraId="697C4D80" w14:textId="6A339ADA">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potrafi odpowiedzieć na pytania dotyczące omawianych treści, </w:t>
      </w:r>
    </w:p>
    <w:p w:rsidR="7FCB06D7" w:rsidP="45DB67BE" w:rsidRDefault="7FCB06D7" w14:paraId="58D62F6D" w14:textId="50D59C9E">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podejmuje próby samodzielnego uzasadniania odpowiedzi i formułowania wniosków, </w:t>
      </w:r>
    </w:p>
    <w:p w:rsidR="7FCB06D7" w:rsidP="45DB67BE" w:rsidRDefault="7FCB06D7" w14:paraId="7CB36080" w14:textId="5E58DBFE">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poprawnie wykonuje większość powierzonych zadań. </w:t>
      </w:r>
    </w:p>
    <w:p w:rsidR="7FCB06D7" w:rsidP="45DB67BE" w:rsidRDefault="7FCB06D7" w14:paraId="10344F53" w14:textId="0A96B959">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45DB67BE" w:rsidR="2621606D">
        <w:rPr>
          <w:rFonts w:ascii="Times New Roman" w:hAnsi="Times New Roman" w:eastAsia="Times New Roman" w:cs="Times New Roman"/>
          <w:b w:val="1"/>
          <w:bCs w:val="1"/>
          <w:noProof w:val="0"/>
          <w:color w:val="auto"/>
          <w:sz w:val="24"/>
          <w:szCs w:val="24"/>
          <w:lang w:val="pl-PL"/>
        </w:rPr>
        <w:t>OCENA DOSTATECZNA</w:t>
      </w:r>
    </w:p>
    <w:p w:rsidR="7FCB06D7" w:rsidP="45DB67BE" w:rsidRDefault="7FCB06D7" w14:paraId="6021D1BA" w14:textId="7A19DDB6">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Uczeń:</w:t>
      </w:r>
    </w:p>
    <w:p w:rsidR="7FCB06D7" w:rsidP="45DB67BE" w:rsidRDefault="7FCB06D7" w14:paraId="5352E250" w14:textId="3D29FADE">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posiada podstawowe wiadomości z zakresu programu klasy VII, </w:t>
      </w:r>
    </w:p>
    <w:p w:rsidR="7FCB06D7" w:rsidP="45DB67BE" w:rsidRDefault="7FCB06D7" w14:paraId="1007B2DD" w14:textId="656DBA26">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zna podstawowe informacje dotyczące Boga, Jezusa Chrystusa, Ducha Świętego i Kościoła, </w:t>
      </w:r>
    </w:p>
    <w:p w:rsidR="7FCB06D7" w:rsidP="45DB67BE" w:rsidRDefault="7FCB06D7" w14:paraId="1725DF13" w14:textId="299595AF">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rozpoznaje najważniejsze wydarzenia i postacie biblijne omawiane podczas lekcji, </w:t>
      </w:r>
    </w:p>
    <w:p w:rsidR="7FCB06D7" w:rsidP="45DB67BE" w:rsidRDefault="7FCB06D7" w14:paraId="5B31AE5F" w14:textId="74C8FDF8">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wie, czym jest Pismo Święte i z pomocą nauczyciela potrafi odnaleźć wskazany fragment, </w:t>
      </w:r>
    </w:p>
    <w:p w:rsidR="7FCB06D7" w:rsidP="45DB67BE" w:rsidRDefault="7FCB06D7" w14:paraId="4D2CF232" w14:textId="565B748B">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zna podstawowe pojęcia dotyczące sakramentów, liturgii i życia chrześcijańskiego, </w:t>
      </w:r>
    </w:p>
    <w:p w:rsidR="7FCB06D7" w:rsidP="45DB67BE" w:rsidRDefault="7FCB06D7" w14:paraId="0450DC9C" w14:textId="258766A9">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zna wybrane modlitwy i podstawowe prawdy wiary, </w:t>
      </w:r>
    </w:p>
    <w:p w:rsidR="7FCB06D7" w:rsidP="45DB67BE" w:rsidRDefault="7FCB06D7" w14:paraId="1D43F416" w14:textId="56167551">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 pomocą nauczyciela potrafi odpowiedzieć na pytania dotyczące omawianych treści, </w:t>
      </w:r>
    </w:p>
    <w:p w:rsidR="7FCB06D7" w:rsidP="45DB67BE" w:rsidRDefault="7FCB06D7" w14:paraId="4CC7CDC0" w14:textId="3DCE397A">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podejmuje próby samodzielnego formułowania wypowiedzi, </w:t>
      </w:r>
    </w:p>
    <w:p w:rsidR="7FCB06D7" w:rsidP="45DB67BE" w:rsidRDefault="7FCB06D7" w14:paraId="5C965460" w14:textId="4283FCA3">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wykonuje podstawowe zadania. </w:t>
      </w:r>
    </w:p>
    <w:p w:rsidR="7FCB06D7" w:rsidP="45DB67BE" w:rsidRDefault="7FCB06D7" w14:paraId="66ECBD44" w14:textId="6D654772">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45DB67BE" w:rsidR="2621606D">
        <w:rPr>
          <w:rFonts w:ascii="Times New Roman" w:hAnsi="Times New Roman" w:eastAsia="Times New Roman" w:cs="Times New Roman"/>
          <w:b w:val="1"/>
          <w:bCs w:val="1"/>
          <w:noProof w:val="0"/>
          <w:color w:val="auto"/>
          <w:sz w:val="24"/>
          <w:szCs w:val="24"/>
          <w:lang w:val="pl-PL"/>
        </w:rPr>
        <w:t>OCENA DOPUSZCZAJĄCA</w:t>
      </w:r>
    </w:p>
    <w:p w:rsidR="7FCB06D7" w:rsidP="45DB67BE" w:rsidRDefault="7FCB06D7" w14:paraId="28AFF00B" w14:textId="691D3005">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Uczeń:</w:t>
      </w:r>
    </w:p>
    <w:p w:rsidR="7FCB06D7" w:rsidP="45DB67BE" w:rsidRDefault="7FCB06D7" w14:paraId="7FCC6A21" w14:textId="18CDE308">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opanował wiadomości i umiejętności w zakresie podstawowym, niezbędnym do dalszej nauki, </w:t>
      </w:r>
    </w:p>
    <w:p w:rsidR="7FCB06D7" w:rsidP="45DB67BE" w:rsidRDefault="7FCB06D7" w14:paraId="42A05831" w14:textId="28AE9C3F">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rozpoznaje podstawowe treści dotyczące Boga, Jezusa Chrystusa, Ducha Świętego i Kościoła, </w:t>
      </w:r>
    </w:p>
    <w:p w:rsidR="7FCB06D7" w:rsidP="45DB67BE" w:rsidRDefault="7FCB06D7" w14:paraId="703EDD08" w14:textId="72DC9E1F">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zna wybrane wydarzenia i postacie biblijne, </w:t>
      </w:r>
    </w:p>
    <w:p w:rsidR="7FCB06D7" w:rsidP="45DB67BE" w:rsidRDefault="7FCB06D7" w14:paraId="7BBBE4A8" w14:textId="228168A2">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rozpoznaje Pismo Święte i wie, że jest ono źródłem wiary chrześcijańskiej, </w:t>
      </w:r>
    </w:p>
    <w:p w:rsidR="7FCB06D7" w:rsidP="45DB67BE" w:rsidRDefault="7FCB06D7" w14:paraId="6774B3F4" w14:textId="402443AB">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zna wybrane podstawowe pojęcia dotyczące sakramentów i życia chrześcijańskiego, </w:t>
      </w:r>
    </w:p>
    <w:p w:rsidR="7FCB06D7" w:rsidP="45DB67BE" w:rsidRDefault="7FCB06D7" w14:paraId="5F97521B" w14:textId="3CA2556A">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zna wybrane modlitwy i podstawowe prawdy wiary, </w:t>
      </w:r>
    </w:p>
    <w:p w:rsidR="7FCB06D7" w:rsidP="45DB67BE" w:rsidRDefault="7FCB06D7" w14:paraId="1752360D" w14:textId="0FE9EF7C">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przy znacznej pomocy nauczyciela wykonuje proste zadania, </w:t>
      </w:r>
    </w:p>
    <w:p w:rsidR="7FCB06D7" w:rsidP="45DB67BE" w:rsidRDefault="7FCB06D7" w14:paraId="0B680C84" w14:textId="71E0D33A">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podejmuje wysiłek w celu uzupełnienia braków w wiadomościach i umiejętnościach. </w:t>
      </w:r>
    </w:p>
    <w:p w:rsidR="7FCB06D7" w:rsidP="45DB67BE" w:rsidRDefault="7FCB06D7" w14:paraId="41F2EADD" w14:textId="64F7BFCF">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45DB67BE" w:rsidR="2621606D">
        <w:rPr>
          <w:rFonts w:ascii="Times New Roman" w:hAnsi="Times New Roman" w:eastAsia="Times New Roman" w:cs="Times New Roman"/>
          <w:b w:val="1"/>
          <w:bCs w:val="1"/>
          <w:noProof w:val="0"/>
          <w:color w:val="auto"/>
          <w:sz w:val="24"/>
          <w:szCs w:val="24"/>
          <w:lang w:val="pl-PL"/>
        </w:rPr>
        <w:t>OCENA NIEDOSTATECZNA</w:t>
      </w:r>
    </w:p>
    <w:p w:rsidR="7FCB06D7" w:rsidP="45DB67BE" w:rsidRDefault="7FCB06D7" w14:paraId="727DB23C" w14:textId="1E361E14">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Uczeń:</w:t>
      </w:r>
    </w:p>
    <w:p w:rsidR="7FCB06D7" w:rsidP="45DB67BE" w:rsidRDefault="7FCB06D7" w14:paraId="4A2CF51F" w14:textId="61DE6B5D">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nie opanował podstawowych wiadomości i umiejętności przewidzianych programem klasy VII, </w:t>
      </w:r>
    </w:p>
    <w:p w:rsidR="7FCB06D7" w:rsidP="45DB67BE" w:rsidRDefault="7FCB06D7" w14:paraId="7514ED28" w14:textId="12FD42B5">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nie potrafi, nawet z pomocą nauczyciela, przedstawić podstawowych treści omawianych podczas lekcji, </w:t>
      </w:r>
    </w:p>
    <w:p w:rsidR="7FCB06D7" w:rsidP="45DB67BE" w:rsidRDefault="7FCB06D7" w14:paraId="044D4D7E" w14:textId="2FF1E123">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nie rozpoznaje podstawowych pojęć dotyczących Boga, Jezusa Chrystusa, Ducha Świętego i Kościoła, </w:t>
      </w:r>
    </w:p>
    <w:p w:rsidR="7FCB06D7" w:rsidP="45DB67BE" w:rsidRDefault="7FCB06D7" w14:paraId="21CB07E9" w14:textId="273B98A4">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 xml:space="preserve">nie posiada podstawowych wiadomości dotyczących Pisma Świętego, sakramentów i życia chrześcijańskiego, </w:t>
      </w:r>
    </w:p>
    <w:p w:rsidR="7FCB06D7" w:rsidP="45DB67BE" w:rsidRDefault="7FCB06D7" w14:paraId="4615C0CE" w14:textId="6C6AE04D">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5DB67BE" w:rsidR="2621606D">
        <w:rPr>
          <w:rFonts w:ascii="Times New Roman" w:hAnsi="Times New Roman" w:eastAsia="Times New Roman" w:cs="Times New Roman"/>
          <w:noProof w:val="0"/>
          <w:color w:val="auto"/>
          <w:sz w:val="24"/>
          <w:szCs w:val="24"/>
          <w:lang w:val="pl-PL"/>
        </w:rPr>
        <w:t>nie podejmuje wystarczających prób uzupełnienia braków mimo udzielanej pomocy i dostosowania wymagań do jego możliwości.</w:t>
      </w:r>
    </w:p>
    <w:p w:rsidR="68A9FE0F" w:rsidP="45DB67BE" w:rsidRDefault="68A9FE0F" w14:paraId="4018D0ED" w14:textId="6F291BAD">
      <w:pPr>
        <w:spacing w:line="360" w:lineRule="auto"/>
        <w:rPr>
          <w:rFonts w:ascii="Times New Roman" w:hAnsi="Times New Roman" w:eastAsia="Times New Roman" w:cs="Times New Roman"/>
          <w:b w:val="1"/>
          <w:bCs w:val="1"/>
          <w:color w:val="auto"/>
          <w:sz w:val="24"/>
          <w:szCs w:val="24"/>
        </w:rPr>
      </w:pPr>
    </w:p>
    <w:p w:rsidRPr="002D2BBD" w:rsidR="001D5B51" w:rsidP="45DB67BE" w:rsidRDefault="001D5B51" w14:paraId="51FAC395" w14:textId="77777777">
      <w:pPr>
        <w:spacing w:line="360" w:lineRule="auto"/>
        <w:rPr>
          <w:rFonts w:ascii="Times New Roman" w:hAnsi="Times New Roman" w:eastAsia="Times New Roman" w:cs="Times New Roman"/>
          <w:color w:val="auto"/>
          <w:sz w:val="24"/>
          <w:szCs w:val="24"/>
        </w:rPr>
      </w:pPr>
    </w:p>
    <w:sectPr w:rsidRPr="002D2BBD" w:rsidR="001D5B51">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2">
    <w:nsid w:val="69bc7a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3f7ba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b841b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88a17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cc185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20c30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A72F06"/>
    <w:multiLevelType w:val="multilevel"/>
    <w:tmpl w:val="4F90DC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AD0452F"/>
    <w:multiLevelType w:val="multilevel"/>
    <w:tmpl w:val="B8922D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F2C598A"/>
    <w:multiLevelType w:val="multilevel"/>
    <w:tmpl w:val="7AD6F4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40AE0781"/>
    <w:multiLevelType w:val="multilevel"/>
    <w:tmpl w:val="2C2631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7EB4804"/>
    <w:multiLevelType w:val="multilevel"/>
    <w:tmpl w:val="FAD440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98836A4"/>
    <w:multiLevelType w:val="multilevel"/>
    <w:tmpl w:val="C13E00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0A44ECA"/>
    <w:multiLevelType w:val="multilevel"/>
    <w:tmpl w:val="C3844D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3">
    <w:abstractNumId w:val="12"/>
  </w:num>
  <w:num w:numId="12">
    <w:abstractNumId w:val="11"/>
  </w:num>
  <w:num w:numId="11">
    <w:abstractNumId w:val="10"/>
  </w:num>
  <w:num w:numId="10">
    <w:abstractNumId w:val="9"/>
  </w:num>
  <w:num w:numId="9">
    <w:abstractNumId w:val="8"/>
  </w:num>
  <w:num w:numId="8">
    <w:abstractNumId w:val="7"/>
  </w:num>
  <w:num w:numId="1" w16cid:durableId="1987317630">
    <w:abstractNumId w:val="0"/>
  </w:num>
  <w:num w:numId="2" w16cid:durableId="772867230">
    <w:abstractNumId w:val="1"/>
  </w:num>
  <w:num w:numId="3" w16cid:durableId="638337520">
    <w:abstractNumId w:val="6"/>
  </w:num>
  <w:num w:numId="4" w16cid:durableId="685521994">
    <w:abstractNumId w:val="4"/>
  </w:num>
  <w:num w:numId="5" w16cid:durableId="1003313863">
    <w:abstractNumId w:val="2"/>
  </w:num>
  <w:num w:numId="6" w16cid:durableId="1063874061">
    <w:abstractNumId w:val="3"/>
  </w:num>
  <w:num w:numId="7" w16cid:durableId="8793627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B51"/>
    <w:rsid w:val="001D5B51"/>
    <w:rsid w:val="002D2BBD"/>
    <w:rsid w:val="009C40EE"/>
    <w:rsid w:val="0147AFDA"/>
    <w:rsid w:val="062A4688"/>
    <w:rsid w:val="2621606D"/>
    <w:rsid w:val="45DB67BE"/>
    <w:rsid w:val="68A9FE0F"/>
    <w:rsid w:val="7FCB06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56B07"/>
  <w15:chartTrackingRefBased/>
  <w15:docId w15:val="{F684E093-473C-41E8-BD4B-6A65E4EB8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link w:val="Nagwek1Znak"/>
    <w:uiPriority w:val="9"/>
    <w:qFormat/>
    <w:rsid w:val="001D5B51"/>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D5B51"/>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D5B5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D5B5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D5B5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D5B5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D5B5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D5B5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D5B51"/>
    <w:pPr>
      <w:keepNext/>
      <w:keepLines/>
      <w:spacing w:after="0"/>
      <w:outlineLvl w:val="8"/>
    </w:pPr>
    <w:rPr>
      <w:rFonts w:eastAsiaTheme="majorEastAsia" w:cstheme="majorBidi"/>
      <w:color w:val="272727" w:themeColor="text1" w:themeTint="D8"/>
    </w:rPr>
  </w:style>
  <w:style w:type="character" w:styleId="Domylnaczcionkaakapitu" w:default="1">
    <w:name w:val="Default Paragraph Font"/>
    <w:uiPriority w:val="1"/>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agwek1Znak" w:customStyle="1">
    <w:name w:val="Nagłówek 1 Znak"/>
    <w:basedOn w:val="Domylnaczcionkaakapitu"/>
    <w:link w:val="Nagwek1"/>
    <w:uiPriority w:val="9"/>
    <w:rsid w:val="001D5B51"/>
    <w:rPr>
      <w:rFonts w:asciiTheme="majorHAnsi" w:hAnsiTheme="majorHAnsi" w:eastAsiaTheme="majorEastAsia" w:cstheme="majorBidi"/>
      <w:color w:val="2F5496" w:themeColor="accent1" w:themeShade="BF"/>
      <w:sz w:val="40"/>
      <w:szCs w:val="40"/>
    </w:rPr>
  </w:style>
  <w:style w:type="character" w:styleId="Nagwek2Znak" w:customStyle="1">
    <w:name w:val="Nagłówek 2 Znak"/>
    <w:basedOn w:val="Domylnaczcionkaakapitu"/>
    <w:link w:val="Nagwek2"/>
    <w:uiPriority w:val="9"/>
    <w:semiHidden/>
    <w:rsid w:val="001D5B51"/>
    <w:rPr>
      <w:rFonts w:asciiTheme="majorHAnsi" w:hAnsiTheme="majorHAnsi" w:eastAsiaTheme="majorEastAsia" w:cstheme="majorBidi"/>
      <w:color w:val="2F5496" w:themeColor="accent1" w:themeShade="BF"/>
      <w:sz w:val="32"/>
      <w:szCs w:val="32"/>
    </w:rPr>
  </w:style>
  <w:style w:type="character" w:styleId="Nagwek3Znak" w:customStyle="1">
    <w:name w:val="Nagłówek 3 Znak"/>
    <w:basedOn w:val="Domylnaczcionkaakapitu"/>
    <w:link w:val="Nagwek3"/>
    <w:uiPriority w:val="9"/>
    <w:semiHidden/>
    <w:rsid w:val="001D5B51"/>
    <w:rPr>
      <w:rFonts w:eastAsiaTheme="majorEastAsia" w:cstheme="majorBidi"/>
      <w:color w:val="2F5496" w:themeColor="accent1" w:themeShade="BF"/>
      <w:sz w:val="28"/>
      <w:szCs w:val="28"/>
    </w:rPr>
  </w:style>
  <w:style w:type="character" w:styleId="Nagwek4Znak" w:customStyle="1">
    <w:name w:val="Nagłówek 4 Znak"/>
    <w:basedOn w:val="Domylnaczcionkaakapitu"/>
    <w:link w:val="Nagwek4"/>
    <w:uiPriority w:val="9"/>
    <w:semiHidden/>
    <w:rsid w:val="001D5B51"/>
    <w:rPr>
      <w:rFonts w:eastAsiaTheme="majorEastAsia" w:cstheme="majorBidi"/>
      <w:i/>
      <w:iCs/>
      <w:color w:val="2F5496" w:themeColor="accent1" w:themeShade="BF"/>
    </w:rPr>
  </w:style>
  <w:style w:type="character" w:styleId="Nagwek5Znak" w:customStyle="1">
    <w:name w:val="Nagłówek 5 Znak"/>
    <w:basedOn w:val="Domylnaczcionkaakapitu"/>
    <w:link w:val="Nagwek5"/>
    <w:uiPriority w:val="9"/>
    <w:semiHidden/>
    <w:rsid w:val="001D5B51"/>
    <w:rPr>
      <w:rFonts w:eastAsiaTheme="majorEastAsia" w:cstheme="majorBidi"/>
      <w:color w:val="2F5496" w:themeColor="accent1" w:themeShade="BF"/>
    </w:rPr>
  </w:style>
  <w:style w:type="character" w:styleId="Nagwek6Znak" w:customStyle="1">
    <w:name w:val="Nagłówek 6 Znak"/>
    <w:basedOn w:val="Domylnaczcionkaakapitu"/>
    <w:link w:val="Nagwek6"/>
    <w:uiPriority w:val="9"/>
    <w:semiHidden/>
    <w:rsid w:val="001D5B51"/>
    <w:rPr>
      <w:rFonts w:eastAsiaTheme="majorEastAsia" w:cstheme="majorBidi"/>
      <w:i/>
      <w:iCs/>
      <w:color w:val="595959" w:themeColor="text1" w:themeTint="A6"/>
    </w:rPr>
  </w:style>
  <w:style w:type="character" w:styleId="Nagwek7Znak" w:customStyle="1">
    <w:name w:val="Nagłówek 7 Znak"/>
    <w:basedOn w:val="Domylnaczcionkaakapitu"/>
    <w:link w:val="Nagwek7"/>
    <w:uiPriority w:val="9"/>
    <w:semiHidden/>
    <w:rsid w:val="001D5B51"/>
    <w:rPr>
      <w:rFonts w:eastAsiaTheme="majorEastAsia" w:cstheme="majorBidi"/>
      <w:color w:val="595959" w:themeColor="text1" w:themeTint="A6"/>
    </w:rPr>
  </w:style>
  <w:style w:type="character" w:styleId="Nagwek8Znak" w:customStyle="1">
    <w:name w:val="Nagłówek 8 Znak"/>
    <w:basedOn w:val="Domylnaczcionkaakapitu"/>
    <w:link w:val="Nagwek8"/>
    <w:uiPriority w:val="9"/>
    <w:semiHidden/>
    <w:rsid w:val="001D5B51"/>
    <w:rPr>
      <w:rFonts w:eastAsiaTheme="majorEastAsia" w:cstheme="majorBidi"/>
      <w:i/>
      <w:iCs/>
      <w:color w:val="272727" w:themeColor="text1" w:themeTint="D8"/>
    </w:rPr>
  </w:style>
  <w:style w:type="character" w:styleId="Nagwek9Znak" w:customStyle="1">
    <w:name w:val="Nagłówek 9 Znak"/>
    <w:basedOn w:val="Domylnaczcionkaakapitu"/>
    <w:link w:val="Nagwek9"/>
    <w:uiPriority w:val="9"/>
    <w:semiHidden/>
    <w:rsid w:val="001D5B51"/>
    <w:rPr>
      <w:rFonts w:eastAsiaTheme="majorEastAsia" w:cstheme="majorBidi"/>
      <w:color w:val="272727" w:themeColor="text1" w:themeTint="D8"/>
    </w:rPr>
  </w:style>
  <w:style w:type="paragraph" w:styleId="Tytu">
    <w:name w:val="Title"/>
    <w:basedOn w:val="Normalny"/>
    <w:next w:val="Normalny"/>
    <w:link w:val="TytuZnak"/>
    <w:uiPriority w:val="10"/>
    <w:qFormat/>
    <w:rsid w:val="001D5B51"/>
    <w:pPr>
      <w:spacing w:after="80" w:line="240" w:lineRule="auto"/>
      <w:contextualSpacing/>
    </w:pPr>
    <w:rPr>
      <w:rFonts w:asciiTheme="majorHAnsi" w:hAnsiTheme="majorHAnsi" w:eastAsiaTheme="majorEastAsia" w:cstheme="majorBidi"/>
      <w:spacing w:val="-10"/>
      <w:kern w:val="28"/>
      <w:sz w:val="56"/>
      <w:szCs w:val="56"/>
    </w:rPr>
  </w:style>
  <w:style w:type="character" w:styleId="TytuZnak" w:customStyle="1">
    <w:name w:val="Tytuł Znak"/>
    <w:basedOn w:val="Domylnaczcionkaakapitu"/>
    <w:link w:val="Tytu"/>
    <w:uiPriority w:val="10"/>
    <w:rsid w:val="001D5B51"/>
    <w:rPr>
      <w:rFonts w:asciiTheme="majorHAnsi" w:hAnsiTheme="majorHAnsi" w:eastAsiaTheme="majorEastAsia" w:cstheme="majorBidi"/>
      <w:spacing w:val="-10"/>
      <w:kern w:val="28"/>
      <w:sz w:val="56"/>
      <w:szCs w:val="56"/>
    </w:rPr>
  </w:style>
  <w:style w:type="paragraph" w:styleId="Podtytu">
    <w:name w:val="Subtitle"/>
    <w:basedOn w:val="Normalny"/>
    <w:next w:val="Normalny"/>
    <w:link w:val="PodtytuZnak"/>
    <w:uiPriority w:val="11"/>
    <w:qFormat/>
    <w:rsid w:val="001D5B51"/>
    <w:pPr>
      <w:numPr>
        <w:ilvl w:val="1"/>
      </w:numPr>
    </w:pPr>
    <w:rPr>
      <w:rFonts w:eastAsiaTheme="majorEastAsia" w:cstheme="majorBidi"/>
      <w:color w:val="595959" w:themeColor="text1" w:themeTint="A6"/>
      <w:spacing w:val="15"/>
      <w:sz w:val="28"/>
      <w:szCs w:val="28"/>
    </w:rPr>
  </w:style>
  <w:style w:type="character" w:styleId="PodtytuZnak" w:customStyle="1">
    <w:name w:val="Podtytuł Znak"/>
    <w:basedOn w:val="Domylnaczcionkaakapitu"/>
    <w:link w:val="Podtytu"/>
    <w:uiPriority w:val="11"/>
    <w:rsid w:val="001D5B5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D5B51"/>
    <w:pPr>
      <w:spacing w:before="160"/>
      <w:jc w:val="center"/>
    </w:pPr>
    <w:rPr>
      <w:i/>
      <w:iCs/>
      <w:color w:val="404040" w:themeColor="text1" w:themeTint="BF"/>
    </w:rPr>
  </w:style>
  <w:style w:type="character" w:styleId="CytatZnak" w:customStyle="1">
    <w:name w:val="Cytat Znak"/>
    <w:basedOn w:val="Domylnaczcionkaakapitu"/>
    <w:link w:val="Cytat"/>
    <w:uiPriority w:val="29"/>
    <w:rsid w:val="001D5B51"/>
    <w:rPr>
      <w:i/>
      <w:iCs/>
      <w:color w:val="404040" w:themeColor="text1" w:themeTint="BF"/>
    </w:rPr>
  </w:style>
  <w:style w:type="paragraph" w:styleId="Akapitzlist">
    <w:name w:val="List Paragraph"/>
    <w:basedOn w:val="Normalny"/>
    <w:uiPriority w:val="34"/>
    <w:qFormat/>
    <w:rsid w:val="001D5B51"/>
    <w:pPr>
      <w:ind w:left="720"/>
      <w:contextualSpacing/>
    </w:pPr>
  </w:style>
  <w:style w:type="character" w:styleId="Wyrnienieintensywne">
    <w:name w:val="Intense Emphasis"/>
    <w:basedOn w:val="Domylnaczcionkaakapitu"/>
    <w:uiPriority w:val="21"/>
    <w:qFormat/>
    <w:rsid w:val="001D5B51"/>
    <w:rPr>
      <w:i/>
      <w:iCs/>
      <w:color w:val="2F5496" w:themeColor="accent1" w:themeShade="BF"/>
    </w:rPr>
  </w:style>
  <w:style w:type="paragraph" w:styleId="Cytatintensywny">
    <w:name w:val="Intense Quote"/>
    <w:basedOn w:val="Normalny"/>
    <w:next w:val="Normalny"/>
    <w:link w:val="CytatintensywnyZnak"/>
    <w:uiPriority w:val="30"/>
    <w:qFormat/>
    <w:rsid w:val="001D5B51"/>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CytatintensywnyZnak" w:customStyle="1">
    <w:name w:val="Cytat intensywny Znak"/>
    <w:basedOn w:val="Domylnaczcionkaakapitu"/>
    <w:link w:val="Cytatintensywny"/>
    <w:uiPriority w:val="30"/>
    <w:rsid w:val="001D5B51"/>
    <w:rPr>
      <w:i/>
      <w:iCs/>
      <w:color w:val="2F5496" w:themeColor="accent1" w:themeShade="BF"/>
    </w:rPr>
  </w:style>
  <w:style w:type="character" w:styleId="Odwoanieintensywne">
    <w:name w:val="Intense Reference"/>
    <w:basedOn w:val="Domylnaczcionkaakapitu"/>
    <w:uiPriority w:val="32"/>
    <w:qFormat/>
    <w:rsid w:val="001D5B5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981C770CC01644EB2B9B1AC60CB8251" ma:contentTypeVersion="21" ma:contentTypeDescription="Utwórz nowy dokument." ma:contentTypeScope="" ma:versionID="a58fa79d0658bd4033d2e51375e34fac">
  <xsd:schema xmlns:xsd="http://www.w3.org/2001/XMLSchema" xmlns:xs="http://www.w3.org/2001/XMLSchema" xmlns:p="http://schemas.microsoft.com/office/2006/metadata/properties" xmlns:ns2="e38f85c1-f52e-4a69-b1ee-206a80448051" xmlns:ns3="89a5383b-3b55-470a-aa24-1f6647fb5894" targetNamespace="http://schemas.microsoft.com/office/2006/metadata/properties" ma:root="true" ma:fieldsID="ed76d52f2e11ded355304dfb42a2b43d" ns2:_="" ns3:_="">
    <xsd:import namespace="e38f85c1-f52e-4a69-b1ee-206a80448051"/>
    <xsd:import namespace="89a5383b-3b55-470a-aa24-1f6647fb58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ocenafunkcjonalna" minOccurs="0"/>
                <xsd:element ref="ns2:Sprawozdanie_x002d_zer_x00f3_w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f85c1-f52e-4a69-b1ee-206a80448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7041db7b-c548-400a-bfee-e37f02fa4f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cenafunkcjonalna" ma:index="27" nillable="true" ma:displayName="ocena funkcjonalna" ma:format="Dropdown" ma:internalName="ocenafunkcjonalna">
      <xsd:simpleType>
        <xsd:restriction base="dms:Text">
          <xsd:maxLength value="255"/>
        </xsd:restriction>
      </xsd:simpleType>
    </xsd:element>
    <xsd:element name="Sprawozdanie_x002d_zer_x00f3_wka" ma:index="28" nillable="true" ma:displayName="Sprawozdanie- zerówka" ma:description="                                                 Oddział przedszkolny -&#10;                             sprawozdanie z realizacji Podstawy Programowej&#10;                                              oraz charakterystyka grupy.&#10;&#10;Podstawa programowa została zrealizowana, a poszczególne wiadomości i umiejętności były utrwalane w trakcie różnorodnych zajęć.&#10;  W roku szkolnym 2025/ 2026 grupę tworzyło 12 dzieci. Z czego 11- to sześciolatki, i jedno dziecko pięcioletnie.&#10;1. Samoobsługa.&#10;W obszarze rozwoju dotyczącego samoobsługi dzieci posiadają podstawowe umiejętności z wyjątkiem Szymona Stopki, który, mimo, iż poczynił znaczne postępy w tym zakresie, czasami ma problemy z czynnościami higienicznymi w toalecie, oczekuje pomocy.&#10;&#10;2. Sprawność manualna i ogólny rozwój fizyczny.&#10;Z wyjątkiem Laury Kriuczkow dzieci nie wykazują problemów         związanych z pisaniem ćwiczeń graficznych w liniaturze, z odwzorowywaniem kształtów, posługiwaniem się przyborem piśmienniczym, nożyczkami i pędzlem. Zaznaczyć jednak należy, że tempo prac manualnych niektórych dzieci jest niższe od oczekiwanego. Są to: Szymon Stopka, Adam Kądzioła, Zuzanna Kowalówka. Z kolei Laura Kriuckow nie opanowała umiejętności odwzorowywania oraz właściwego rozmieszczania poszczególnych elementów graficznych w liniaturze.&#10;&#10;W zakresie rozwoju fizycznego i umiejętności ruchowych, w tym koordynacji, uwagę zwraca sposób wykonywania ćwiczeń przez Szymona Stopkę. Mimo progresu w tej dziedzinie chłopiec nadal wykazuje usztywnienie w trakcie biegania, trudności w ćwiczeniach równoważnych i  szybką męczliwość w trakcie ćwiczeń.&#10;&#10;3. Rozwój emocjonalno- społeczny.&#10;Znaczna większość dzieci nie ma problemów z funkcjonowaniem w grupie, a także z reagowaniem adekwatnym do sytuacji i i radzeniem sobie z  opanowywaniem gniewu i innych trudnych emocji. &#10;Osobą, która w tym obszarze nie radzi sobie we wszystkich sytuacjach jest Laura Kriuczkow. Często obrażała się, gdy coś nie było po jej myśli lub odchodziła na bok, czy też uciekała pod stół. Ma trudności z nawiązywaniem bliższych relacji z rówieśnikami. Poziom zabaw, ich tematyka odbiegały stanowczo od poziomu zabaw dziecka sześcioletniego, o czym świadczyły monologi w trakcie zabaw dowolnych. Było to utrudnieniem w porozumieniu się w zabawie z innymi dziećmi i stanowiło przyczynę konfliktów z rówieśnikami. Niejednokrotnie wychowawca musiał interweniować i zachęcać inne dzieci do tego, aby pozwoliły Laurze dołączyć do zabawy. &#10;Szymon Stopka- trudności w komunikacji ( opór przed mówieniem) powodowały, że chłopiec bardzo często wybierał zabawy indywidualne lub bawił się w parze z inicjatywy drugiego dziecka, nie jego samego.&#10;&#10;4. Rozwój poznawczy.&#10;Oprócz Laury Kriuczkow dzieci w  stopniu zadawalającym&#10; opanowały umiejętności potrzebne do nauki czytania i liczenia oraz inne zadania określone Podstawą Programową.&#10;&#10;" ma:format="Dropdown" ma:internalName="Sprawozdanie_x002d_zer_x00f3_wk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a5383b-3b55-470a-aa24-1f6647fb589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4cb8995-8132-49e4-93d9-d765297e38ee}" ma:internalName="TaxCatchAll" ma:showField="CatchAllData" ma:web="89a5383b-3b55-470a-aa24-1f6647fb589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prawozdanie_x002d_zer_x00f3_wka xmlns="e38f85c1-f52e-4a69-b1ee-206a80448051" xsi:nil="true"/>
    <ocenafunkcjonalna xmlns="e38f85c1-f52e-4a69-b1ee-206a80448051" xsi:nil="true"/>
    <TaxCatchAll xmlns="89a5383b-3b55-470a-aa24-1f6647fb5894" xsi:nil="true"/>
    <lcf76f155ced4ddcb4097134ff3c332f xmlns="e38f85c1-f52e-4a69-b1ee-206a804480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EDB3FE-53B8-4B9B-8A90-605C23EF153B}"/>
</file>

<file path=customXml/itemProps2.xml><?xml version="1.0" encoding="utf-8"?>
<ds:datastoreItem xmlns:ds="http://schemas.openxmlformats.org/officeDocument/2006/customXml" ds:itemID="{88E846BC-4FE9-4D66-9F00-06F0D7526F09}"/>
</file>

<file path=customXml/itemProps3.xml><?xml version="1.0" encoding="utf-8"?>
<ds:datastoreItem xmlns:ds="http://schemas.openxmlformats.org/officeDocument/2006/customXml" ds:itemID="{B84EBEFD-EBAD-44FA-924A-6F8B1F14049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Zuzanna Kądzioła</dc:creator>
  <keywords/>
  <dc:description/>
  <lastModifiedBy>Zuzanna Kądzioła</lastModifiedBy>
  <revision>4</revision>
  <dcterms:created xsi:type="dcterms:W3CDTF">2026-09-01T16:09:00.0000000Z</dcterms:created>
  <dcterms:modified xsi:type="dcterms:W3CDTF">2026-09-04T12:14:55.0632078Z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0x010100D981C770CC01644EB2B9B1AC60CB8251</vt:lpwstr>
  </property>
  <property fmtid="{D5CDD505-2E9C-101B-9397-08002B2CF9AE}" pid="3" name="MediaServiceImageTags">
    <vt:lpwstr/>
  </property>
</Properties>
</file>